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B1D" w:rsidRDefault="00383B1D" w:rsidP="00383B1D">
      <w:pPr>
        <w:jc w:val="center"/>
        <w:rPr>
          <w:b/>
          <w:bCs/>
          <w:sz w:val="24"/>
          <w:szCs w:val="24"/>
        </w:rPr>
      </w:pPr>
      <w:r>
        <w:rPr>
          <w:b/>
          <w:bCs/>
          <w:noProof/>
          <w:sz w:val="24"/>
          <w:szCs w:val="24"/>
        </w:rPr>
        <w:drawing>
          <wp:inline distT="0" distB="0" distL="0" distR="0" wp14:anchorId="01CC3266" wp14:editId="11B62F13">
            <wp:extent cx="1437697" cy="1924050"/>
            <wp:effectExtent l="0" t="0" r="0" b="0"/>
            <wp:docPr id="407246292" name="Picture 2" descr="A blue clock tower with a pointed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46292" name="Picture 2" descr="A blue clock tower with a pointed roof&#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9180" cy="1939418"/>
                    </a:xfrm>
                    <a:prstGeom prst="rect">
                      <a:avLst/>
                    </a:prstGeom>
                  </pic:spPr>
                </pic:pic>
              </a:graphicData>
            </a:graphic>
          </wp:inline>
        </w:drawing>
      </w:r>
    </w:p>
    <w:p w:rsidR="00383B1D" w:rsidRPr="00040FA5" w:rsidRDefault="00383B1D" w:rsidP="00383B1D">
      <w:pPr>
        <w:jc w:val="center"/>
        <w:rPr>
          <w:b/>
          <w:bCs/>
          <w:sz w:val="24"/>
          <w:szCs w:val="24"/>
        </w:rPr>
      </w:pPr>
      <w:r w:rsidRPr="003910A9">
        <w:rPr>
          <w:b/>
          <w:bCs/>
          <w:sz w:val="24"/>
          <w:szCs w:val="24"/>
        </w:rPr>
        <w:t>“</w:t>
      </w:r>
      <w:r>
        <w:rPr>
          <w:b/>
          <w:bCs/>
          <w:sz w:val="24"/>
          <w:szCs w:val="24"/>
        </w:rPr>
        <w:t>Let there be Light</w:t>
      </w:r>
      <w:r w:rsidRPr="003910A9">
        <w:rPr>
          <w:b/>
          <w:bCs/>
          <w:sz w:val="24"/>
          <w:szCs w:val="24"/>
        </w:rPr>
        <w:t>”</w:t>
      </w:r>
      <w:r w:rsidRPr="00040FA5">
        <w:rPr>
          <w:b/>
          <w:bCs/>
          <w:sz w:val="24"/>
          <w:szCs w:val="24"/>
        </w:rPr>
        <w:t xml:space="preserve"> Pledge Campaign Letter 202</w:t>
      </w:r>
      <w:r>
        <w:rPr>
          <w:b/>
          <w:bCs/>
          <w:sz w:val="24"/>
          <w:szCs w:val="24"/>
        </w:rPr>
        <w:t>6</w:t>
      </w:r>
    </w:p>
    <w:p w:rsidR="00383B1D" w:rsidRDefault="00383B1D" w:rsidP="00383B1D">
      <w:pPr>
        <w:jc w:val="center"/>
        <w:rPr>
          <w:sz w:val="24"/>
          <w:szCs w:val="24"/>
        </w:rPr>
      </w:pPr>
      <w:r w:rsidRPr="00040FA5">
        <w:rPr>
          <w:sz w:val="24"/>
          <w:szCs w:val="24"/>
        </w:rPr>
        <w:t>First Congregational Church of Whitman, Massachusetts</w:t>
      </w:r>
    </w:p>
    <w:p w:rsidR="00383B1D" w:rsidRDefault="00383B1D" w:rsidP="00383B1D">
      <w:pPr>
        <w:pStyle w:val="NormalWeb"/>
        <w:shd w:val="clear" w:color="auto" w:fill="FFFFFF"/>
        <w:rPr>
          <w:sz w:val="22"/>
          <w:szCs w:val="22"/>
        </w:rPr>
      </w:pPr>
    </w:p>
    <w:p w:rsidR="00383B1D" w:rsidRPr="00CB5B34" w:rsidRDefault="00383B1D" w:rsidP="00383B1D">
      <w:pPr>
        <w:pStyle w:val="NormalWeb"/>
        <w:shd w:val="clear" w:color="auto" w:fill="FFFFFF"/>
        <w:rPr>
          <w:sz w:val="22"/>
          <w:szCs w:val="22"/>
        </w:rPr>
      </w:pPr>
      <w:r w:rsidRPr="00CB5B34">
        <w:rPr>
          <w:sz w:val="22"/>
          <w:szCs w:val="22"/>
        </w:rPr>
        <w:t xml:space="preserve">Dear Friends, </w:t>
      </w:r>
    </w:p>
    <w:p w:rsidR="00383B1D" w:rsidRDefault="00383B1D" w:rsidP="00383B1D">
      <w:pPr>
        <w:pStyle w:val="NormalWeb"/>
        <w:shd w:val="clear" w:color="auto" w:fill="FFFFFF"/>
        <w:jc w:val="both"/>
        <w:rPr>
          <w:sz w:val="22"/>
          <w:szCs w:val="22"/>
        </w:rPr>
      </w:pPr>
      <w:r w:rsidRPr="00CB5B34">
        <w:rPr>
          <w:sz w:val="22"/>
          <w:szCs w:val="22"/>
        </w:rPr>
        <w:t xml:space="preserve">We want to begin this Stewardship appeal by thanking you for being a partner in the ministry of the First Congregational Church of Whitman. </w:t>
      </w:r>
      <w:r w:rsidRPr="00D80CBF">
        <w:rPr>
          <w:sz w:val="22"/>
          <w:szCs w:val="22"/>
        </w:rPr>
        <w:t>You happily donate to local and worldwide ministries without hesitation; you truly make a difference to many.</w:t>
      </w:r>
      <w:r>
        <w:rPr>
          <w:sz w:val="22"/>
          <w:szCs w:val="22"/>
        </w:rPr>
        <w:t xml:space="preserve"> </w:t>
      </w:r>
      <w:r w:rsidRPr="00CB5B34">
        <w:rPr>
          <w:sz w:val="22"/>
          <w:szCs w:val="22"/>
        </w:rPr>
        <w:t>We are blessed that you are a</w:t>
      </w:r>
      <w:r>
        <w:rPr>
          <w:sz w:val="22"/>
          <w:szCs w:val="22"/>
        </w:rPr>
        <w:t xml:space="preserve"> part</w:t>
      </w:r>
      <w:r w:rsidRPr="00CB5B34">
        <w:rPr>
          <w:sz w:val="22"/>
          <w:szCs w:val="22"/>
        </w:rPr>
        <w:t xml:space="preserve"> of this church and together we stand ready to help each other and </w:t>
      </w:r>
      <w:r>
        <w:rPr>
          <w:sz w:val="22"/>
          <w:szCs w:val="22"/>
        </w:rPr>
        <w:t>be a beacon of light to the</w:t>
      </w:r>
      <w:r w:rsidRPr="00CB5B34">
        <w:rPr>
          <w:sz w:val="22"/>
          <w:szCs w:val="22"/>
        </w:rPr>
        <w:t xml:space="preserve"> community that we serve. </w:t>
      </w:r>
    </w:p>
    <w:p w:rsidR="00383B1D" w:rsidRDefault="00383B1D" w:rsidP="00383B1D">
      <w:pPr>
        <w:pStyle w:val="NormalWeb"/>
        <w:shd w:val="clear" w:color="auto" w:fill="FFFFFF"/>
        <w:jc w:val="both"/>
        <w:rPr>
          <w:sz w:val="22"/>
          <w:szCs w:val="22"/>
        </w:rPr>
      </w:pPr>
      <w:r w:rsidRPr="00F87AD7">
        <w:rPr>
          <w:sz w:val="22"/>
          <w:szCs w:val="22"/>
        </w:rPr>
        <w:t>Stewardship is a lifelong discipleship. We dedicate</w:t>
      </w:r>
      <w:r>
        <w:rPr>
          <w:sz w:val="22"/>
          <w:szCs w:val="22"/>
        </w:rPr>
        <w:t>d</w:t>
      </w:r>
      <w:r w:rsidRPr="00F87AD7">
        <w:rPr>
          <w:sz w:val="22"/>
          <w:szCs w:val="22"/>
        </w:rPr>
        <w:t xml:space="preserve"> the month of November as our Stewardship season at church. During the month we will share and reflect on faithful giving, outreach, and the impact of God’s love through testimonies, mission work, and programs. The theme for Stewardship 2026 comes from Genesis 1:3 </w:t>
      </w:r>
    </w:p>
    <w:p w:rsidR="00383B1D" w:rsidRDefault="00383B1D" w:rsidP="00383B1D">
      <w:pPr>
        <w:pStyle w:val="NormalWeb"/>
        <w:shd w:val="clear" w:color="auto" w:fill="FFFFFF"/>
        <w:spacing w:after="0"/>
        <w:jc w:val="center"/>
        <w:rPr>
          <w:b/>
          <w:bCs/>
          <w:sz w:val="22"/>
          <w:szCs w:val="22"/>
        </w:rPr>
      </w:pPr>
      <w:r w:rsidRPr="00E14597">
        <w:rPr>
          <w:b/>
          <w:bCs/>
          <w:sz w:val="22"/>
          <w:szCs w:val="22"/>
        </w:rPr>
        <w:t>And God said “Let there be light, and there was light.</w:t>
      </w:r>
    </w:p>
    <w:p w:rsidR="00383B1D" w:rsidRDefault="00383B1D" w:rsidP="00383B1D">
      <w:pPr>
        <w:pStyle w:val="NormalWeb"/>
        <w:shd w:val="clear" w:color="auto" w:fill="FFFFFF"/>
        <w:spacing w:after="0"/>
        <w:jc w:val="center"/>
        <w:rPr>
          <w:b/>
          <w:bCs/>
          <w:sz w:val="22"/>
          <w:szCs w:val="22"/>
        </w:rPr>
      </w:pPr>
      <w:r w:rsidRPr="00E14597">
        <w:rPr>
          <w:b/>
          <w:bCs/>
          <w:sz w:val="22"/>
          <w:szCs w:val="22"/>
        </w:rPr>
        <w:t>No Sun, no moon, no stars just the radiant light of God’s glorious existence.</w:t>
      </w:r>
      <w:r>
        <w:rPr>
          <w:b/>
          <w:bCs/>
          <w:sz w:val="22"/>
          <w:szCs w:val="22"/>
        </w:rPr>
        <w:t>”</w:t>
      </w:r>
    </w:p>
    <w:p w:rsidR="00383B1D" w:rsidRPr="00E14597" w:rsidRDefault="00383B1D" w:rsidP="00383B1D">
      <w:pPr>
        <w:pStyle w:val="NormalWeb"/>
        <w:shd w:val="clear" w:color="auto" w:fill="FFFFFF"/>
        <w:spacing w:after="0"/>
        <w:jc w:val="center"/>
        <w:rPr>
          <w:b/>
          <w:bCs/>
          <w:sz w:val="22"/>
          <w:szCs w:val="22"/>
        </w:rPr>
      </w:pPr>
    </w:p>
    <w:p w:rsidR="00383B1D" w:rsidRDefault="00383B1D" w:rsidP="00383B1D">
      <w:pPr>
        <w:pStyle w:val="NormalWeb"/>
        <w:shd w:val="clear" w:color="auto" w:fill="FFFFFF"/>
        <w:jc w:val="both"/>
        <w:rPr>
          <w:sz w:val="22"/>
          <w:szCs w:val="22"/>
        </w:rPr>
      </w:pPr>
      <w:r>
        <w:rPr>
          <w:sz w:val="22"/>
          <w:szCs w:val="22"/>
        </w:rPr>
        <w:t xml:space="preserve">Let these words and thoughts be a mindful reminder for you, as you begin to contemplate your support for this year’s stewardship campaign. Why this verse and why a steeple? The simple phrase “where there is light, there is hope” signifies that in times of darkness or despair, the presence of light symbolizes hope and the possibility of a better future. A church steeple is the physical and tangible presence of light. It is architecturally pleasing; guides the eyes upward towards heaven and encourages thoughts of spiritual matters. </w:t>
      </w:r>
      <w:r w:rsidRPr="00306660">
        <w:rPr>
          <w:sz w:val="22"/>
          <w:szCs w:val="22"/>
        </w:rPr>
        <w:t>As faithful and giving Christian we are stewards of the light and this stewardship month is a time to renew our calling. We ask you to let us know your weekly or monthly pledge for the coming year. We are excited about the year ahead and where God is leading us next. Your financial commitment is essential and gives the Church an idea of our financial standing for the year 2026 to keep our Church and its outreach ministries going.</w:t>
      </w:r>
    </w:p>
    <w:p w:rsidR="00383B1D" w:rsidRDefault="00383B1D" w:rsidP="00383B1D">
      <w:pPr>
        <w:pStyle w:val="NormalWeb"/>
        <w:shd w:val="clear" w:color="auto" w:fill="FFFFFF"/>
        <w:jc w:val="both"/>
        <w:rPr>
          <w:rFonts w:ascii="Arial" w:hAnsi="Arial" w:cs="Arial"/>
          <w:color w:val="222222"/>
          <w:sz w:val="22"/>
          <w:szCs w:val="22"/>
          <w:shd w:val="clear" w:color="auto" w:fill="FFFFFF"/>
        </w:rPr>
      </w:pPr>
      <w:r w:rsidRPr="00CB5B34">
        <w:rPr>
          <w:sz w:val="22"/>
          <w:szCs w:val="22"/>
        </w:rPr>
        <w:t xml:space="preserve">Please prayerfully consider the opportunity to make a difference through our church by sharing your pledge and gifts on Stewardship Sunday, November </w:t>
      </w:r>
      <w:r>
        <w:rPr>
          <w:sz w:val="22"/>
          <w:szCs w:val="22"/>
        </w:rPr>
        <w:t>23</w:t>
      </w:r>
      <w:r>
        <w:rPr>
          <w:sz w:val="22"/>
          <w:szCs w:val="22"/>
          <w:vertAlign w:val="superscript"/>
        </w:rPr>
        <w:t>rd</w:t>
      </w:r>
      <w:r w:rsidRPr="00CB5B34">
        <w:rPr>
          <w:sz w:val="22"/>
          <w:szCs w:val="22"/>
        </w:rPr>
        <w:t>, when we celebrate the continued generosity of our church family with our pledge card collection.</w:t>
      </w:r>
      <w:r w:rsidRPr="006C3662">
        <w:rPr>
          <w:rFonts w:ascii="Arial" w:hAnsi="Arial" w:cs="Arial"/>
          <w:color w:val="222222"/>
          <w:sz w:val="22"/>
          <w:szCs w:val="22"/>
          <w:shd w:val="clear" w:color="auto" w:fill="FFFFFF"/>
        </w:rPr>
        <w:t xml:space="preserve"> </w:t>
      </w:r>
    </w:p>
    <w:p w:rsidR="00383B1D" w:rsidRDefault="00383B1D" w:rsidP="00383B1D">
      <w:pPr>
        <w:pStyle w:val="NormalWeb"/>
        <w:shd w:val="clear" w:color="auto" w:fill="FFFFFF"/>
        <w:jc w:val="both"/>
        <w:rPr>
          <w:sz w:val="22"/>
          <w:szCs w:val="22"/>
        </w:rPr>
      </w:pPr>
      <w:r w:rsidRPr="00473932">
        <w:rPr>
          <w:sz w:val="22"/>
          <w:szCs w:val="22"/>
        </w:rPr>
        <w:t>Your giving truly is a Blessing. We will continue to let our light shine as witnesses of Christ in our Jerusalem then to our Judea then out to Samaria and then to the ends of the earth. This is the command that Christ gave to his Disciples “The Great Commission</w:t>
      </w:r>
      <w:r>
        <w:rPr>
          <w:sz w:val="22"/>
          <w:szCs w:val="22"/>
        </w:rPr>
        <w:t>” and</w:t>
      </w:r>
      <w:r w:rsidRPr="00473932">
        <w:rPr>
          <w:sz w:val="22"/>
          <w:szCs w:val="22"/>
        </w:rPr>
        <w:t xml:space="preserve"> gives to us.</w:t>
      </w:r>
    </w:p>
    <w:p w:rsidR="00383B1D" w:rsidRPr="00CB5B34" w:rsidRDefault="00383B1D" w:rsidP="00383B1D">
      <w:pPr>
        <w:pStyle w:val="NormalWeb"/>
        <w:shd w:val="clear" w:color="auto" w:fill="FFFFFF"/>
        <w:rPr>
          <w:sz w:val="22"/>
          <w:szCs w:val="22"/>
        </w:rPr>
      </w:pPr>
      <w:r w:rsidRPr="00473932">
        <w:rPr>
          <w:sz w:val="22"/>
          <w:szCs w:val="22"/>
        </w:rPr>
        <w:t>Thank You for being a shining light and a Disciple for Christ.</w:t>
      </w:r>
    </w:p>
    <w:p w:rsidR="00383B1D" w:rsidRPr="00CB5B34" w:rsidRDefault="00383B1D" w:rsidP="00383B1D">
      <w:pPr>
        <w:pStyle w:val="NormalWeb"/>
        <w:shd w:val="clear" w:color="auto" w:fill="FFFFFF"/>
        <w:spacing w:after="240"/>
        <w:rPr>
          <w:sz w:val="22"/>
          <w:szCs w:val="22"/>
        </w:rPr>
      </w:pPr>
      <w:r w:rsidRPr="00CB5B34">
        <w:rPr>
          <w:sz w:val="22"/>
          <w:szCs w:val="22"/>
        </w:rPr>
        <w:t xml:space="preserve">In </w:t>
      </w:r>
      <w:r>
        <w:rPr>
          <w:sz w:val="22"/>
          <w:szCs w:val="22"/>
        </w:rPr>
        <w:t>His Love</w:t>
      </w:r>
      <w:r w:rsidRPr="00CB5B34">
        <w:rPr>
          <w:sz w:val="22"/>
          <w:szCs w:val="22"/>
        </w:rPr>
        <w:t>,</w:t>
      </w:r>
    </w:p>
    <w:p w:rsidR="00383B1D" w:rsidRPr="00D33881" w:rsidRDefault="00383B1D" w:rsidP="00383B1D">
      <w:pPr>
        <w:pStyle w:val="NormalWeb"/>
        <w:shd w:val="clear" w:color="auto" w:fill="FFFFFF"/>
        <w:spacing w:after="240"/>
        <w:rPr>
          <w:sz w:val="22"/>
          <w:szCs w:val="22"/>
        </w:rPr>
      </w:pPr>
      <w:r w:rsidRPr="00CB5B34">
        <w:rPr>
          <w:sz w:val="22"/>
          <w:szCs w:val="22"/>
        </w:rPr>
        <w:t>The Stewardship and Finance Committee</w:t>
      </w:r>
    </w:p>
    <w:p w:rsidR="00383B1D" w:rsidRDefault="00383B1D" w:rsidP="00383B1D">
      <w:pPr>
        <w:pStyle w:val="NormalWeb"/>
        <w:spacing w:after="0"/>
        <w:jc w:val="center"/>
        <w:rPr>
          <w:sz w:val="22"/>
          <w:szCs w:val="22"/>
        </w:rPr>
      </w:pPr>
      <w:r w:rsidRPr="00CB5B34">
        <w:rPr>
          <w:i/>
          <w:iCs/>
          <w:sz w:val="22"/>
          <w:szCs w:val="22"/>
        </w:rPr>
        <w:t>Corinthians 9:7</w:t>
      </w:r>
      <w:r>
        <w:rPr>
          <w:i/>
          <w:iCs/>
          <w:sz w:val="22"/>
          <w:szCs w:val="22"/>
        </w:rPr>
        <w:t xml:space="preserve"> Each</w:t>
      </w:r>
      <w:r w:rsidRPr="00CB5B34">
        <w:rPr>
          <w:sz w:val="22"/>
          <w:szCs w:val="22"/>
        </w:rPr>
        <w:t xml:space="preserve"> of you must give as you have made up your mind,</w:t>
      </w:r>
    </w:p>
    <w:p w:rsidR="00383B1D" w:rsidRPr="00396A90" w:rsidRDefault="00383B1D" w:rsidP="00383B1D">
      <w:pPr>
        <w:pStyle w:val="NormalWeb"/>
        <w:spacing w:after="0"/>
        <w:jc w:val="center"/>
        <w:rPr>
          <w:i/>
          <w:iCs/>
          <w:sz w:val="22"/>
          <w:szCs w:val="22"/>
        </w:rPr>
      </w:pPr>
      <w:r w:rsidRPr="00CB5B34">
        <w:rPr>
          <w:sz w:val="22"/>
          <w:szCs w:val="22"/>
        </w:rPr>
        <w:t>not reluctantly or under compulsion, for God loves a cheerful giver</w:t>
      </w:r>
      <w:r>
        <w:rPr>
          <w:sz w:val="22"/>
          <w:szCs w:val="22"/>
        </w:rPr>
        <w:t>.</w:t>
      </w:r>
    </w:p>
    <w:p w:rsidR="0097647F" w:rsidRDefault="0097647F">
      <w:bookmarkStart w:id="0" w:name="_GoBack"/>
      <w:bookmarkEnd w:id="0"/>
    </w:p>
    <w:sectPr w:rsidR="0097647F" w:rsidSect="00D33881">
      <w:pgSz w:w="12240" w:h="15840"/>
      <w:pgMar w:top="450" w:right="108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1D"/>
    <w:rsid w:val="00383B1D"/>
    <w:rsid w:val="0097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EF17B-629C-4383-8B2E-F8866E81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3B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Parent</dc:creator>
  <cp:keywords/>
  <dc:description/>
  <cp:lastModifiedBy>Heidi Parent</cp:lastModifiedBy>
  <cp:revision>1</cp:revision>
  <dcterms:created xsi:type="dcterms:W3CDTF">2025-11-07T12:51:00Z</dcterms:created>
  <dcterms:modified xsi:type="dcterms:W3CDTF">2025-11-07T12:51:00Z</dcterms:modified>
</cp:coreProperties>
</file>